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81BC1" w14:textId="77777777" w:rsidR="00A26EFC" w:rsidRDefault="00843B45">
      <w:pPr>
        <w:jc w:val="center"/>
        <w:rPr>
          <w:rFonts w:ascii="Times New Roman" w:hAnsi="Times New Roman" w:cs="Times New Roman"/>
          <w:b/>
          <w:i/>
          <w:iCs/>
          <w:sz w:val="24"/>
          <w:szCs w:val="24"/>
        </w:rPr>
      </w:pPr>
      <w:r>
        <w:rPr>
          <w:rFonts w:ascii="Times New Roman" w:hAnsi="Times New Roman" w:cs="Times New Roman"/>
          <w:b/>
          <w:bCs/>
          <w:sz w:val="24"/>
          <w:szCs w:val="24"/>
        </w:rPr>
        <w:t>ZAPYTANIE OFERTOWE</w:t>
      </w:r>
      <w:r>
        <w:rPr>
          <w:rFonts w:ascii="Times New Roman" w:hAnsi="Times New Roman" w:cs="Times New Roman"/>
          <w:b/>
          <w:bCs/>
          <w:color w:val="FF0000"/>
          <w:sz w:val="24"/>
          <w:szCs w:val="24"/>
        </w:rPr>
        <w:br/>
      </w:r>
    </w:p>
    <w:p w14:paraId="454D90FB" w14:textId="77777777" w:rsidR="00A26EFC" w:rsidRDefault="00843B45">
      <w:pPr>
        <w:spacing w:line="240" w:lineRule="auto"/>
        <w:jc w:val="center"/>
        <w:rPr>
          <w:rFonts w:ascii="Times New Roman" w:hAnsi="Times New Roman" w:cs="Times New Roman"/>
          <w:b/>
          <w:sz w:val="24"/>
          <w:szCs w:val="24"/>
        </w:rPr>
      </w:pPr>
      <w:r>
        <w:rPr>
          <w:rFonts w:ascii="Times New Roman" w:hAnsi="Times New Roman" w:cs="Times New Roman"/>
          <w:b/>
          <w:i/>
          <w:iCs/>
          <w:sz w:val="24"/>
          <w:szCs w:val="24"/>
        </w:rPr>
        <w:br/>
      </w:r>
      <w:r>
        <w:rPr>
          <w:rFonts w:ascii="Times New Roman" w:hAnsi="Times New Roman" w:cs="Times New Roman"/>
          <w:b/>
          <w:i/>
          <w:iCs/>
          <w:sz w:val="24"/>
          <w:szCs w:val="24"/>
        </w:rPr>
        <w:br/>
      </w:r>
      <w:r>
        <w:rPr>
          <w:rFonts w:ascii="Times New Roman" w:hAnsi="Times New Roman" w:cs="Times New Roman"/>
          <w:sz w:val="24"/>
          <w:szCs w:val="24"/>
        </w:rPr>
        <w:t>Integralną część niniejszego zapytania - stanowią następujące dokumenty:</w:t>
      </w:r>
    </w:p>
    <w:p w14:paraId="4BBFCD2B" w14:textId="77777777" w:rsidR="00A26EFC" w:rsidRDefault="00843B45">
      <w:pPr>
        <w:spacing w:line="240" w:lineRule="auto"/>
        <w:jc w:val="both"/>
        <w:rPr>
          <w:rFonts w:ascii="Times New Roman" w:hAnsi="Times New Roman"/>
        </w:rPr>
      </w:pPr>
      <w:r>
        <w:rPr>
          <w:rFonts w:ascii="Times New Roman" w:hAnsi="Times New Roman" w:cs="Times New Roman"/>
          <w:sz w:val="24"/>
          <w:szCs w:val="24"/>
        </w:rPr>
        <w:t>- załącznik Nr 1 - wzór formularza ofertowego,</w:t>
      </w:r>
    </w:p>
    <w:p w14:paraId="182EB840" w14:textId="77777777" w:rsidR="00A26EFC" w:rsidRDefault="00843B45">
      <w:pPr>
        <w:spacing w:line="240" w:lineRule="auto"/>
        <w:jc w:val="both"/>
        <w:rPr>
          <w:rFonts w:ascii="Times New Roman" w:hAnsi="Times New Roman"/>
        </w:rPr>
      </w:pPr>
      <w:r>
        <w:rPr>
          <w:rFonts w:ascii="Times New Roman" w:hAnsi="Times New Roman" w:cs="Times New Roman"/>
          <w:sz w:val="24"/>
          <w:szCs w:val="24"/>
        </w:rPr>
        <w:t>- załącznik Nr 2 – opis przedmiotu zamówienia,</w:t>
      </w:r>
    </w:p>
    <w:p w14:paraId="535F299E" w14:textId="77777777" w:rsidR="00A26EFC" w:rsidRDefault="00843B45">
      <w:pPr>
        <w:spacing w:line="240" w:lineRule="auto"/>
        <w:jc w:val="both"/>
        <w:rPr>
          <w:rFonts w:ascii="Times New Roman" w:hAnsi="Times New Roman"/>
        </w:rPr>
      </w:pPr>
      <w:r>
        <w:rPr>
          <w:rFonts w:ascii="Times New Roman" w:hAnsi="Times New Roman" w:cs="Times New Roman"/>
          <w:sz w:val="24"/>
          <w:szCs w:val="24"/>
        </w:rPr>
        <w:t>- załącznik nr 3 – obszar planowanej inwestycji</w:t>
      </w:r>
    </w:p>
    <w:p w14:paraId="04CC7F59" w14:textId="77777777" w:rsidR="00A26EFC" w:rsidRDefault="00843B45">
      <w:pPr>
        <w:spacing w:line="240" w:lineRule="auto"/>
        <w:jc w:val="both"/>
        <w:rPr>
          <w:rFonts w:ascii="Times New Roman" w:hAnsi="Times New Roman"/>
        </w:rPr>
      </w:pPr>
      <w:r>
        <w:rPr>
          <w:rFonts w:ascii="Times New Roman" w:hAnsi="Times New Roman" w:cs="Times New Roman"/>
          <w:sz w:val="24"/>
          <w:szCs w:val="24"/>
        </w:rPr>
        <w:t>- załącznik Nr 3 - istotne postanowienia umowy.</w:t>
      </w:r>
    </w:p>
    <w:p w14:paraId="343E30DB" w14:textId="77777777" w:rsidR="00A26EFC" w:rsidRDefault="00843B45">
      <w:pPr>
        <w:spacing w:line="240" w:lineRule="auto"/>
        <w:jc w:val="both"/>
        <w:rPr>
          <w:rFonts w:ascii="Times New Roman" w:hAnsi="Times New Roman"/>
        </w:rPr>
      </w:pPr>
      <w:r>
        <w:rPr>
          <w:rFonts w:ascii="Times New Roman" w:hAnsi="Times New Roman" w:cs="Times New Roman"/>
          <w:sz w:val="24"/>
          <w:szCs w:val="24"/>
        </w:rPr>
        <w:t>- załącznik nr 4 – Klauzula Informacyjna</w:t>
      </w:r>
    </w:p>
    <w:p w14:paraId="50E50BE3" w14:textId="77777777" w:rsidR="00A26EFC" w:rsidRDefault="00843B45">
      <w:pPr>
        <w:numPr>
          <w:ilvl w:val="0"/>
          <w:numId w:val="1"/>
        </w:numPr>
        <w:spacing w:after="0" w:line="240" w:lineRule="auto"/>
        <w:ind w:left="360"/>
        <w:jc w:val="both"/>
        <w:rPr>
          <w:rFonts w:ascii="Times New Roman" w:hAnsi="Times New Roman"/>
        </w:rPr>
      </w:pPr>
      <w:r>
        <w:rPr>
          <w:rFonts w:ascii="Times New Roman" w:hAnsi="Times New Roman" w:cs="Times New Roman"/>
          <w:b/>
          <w:sz w:val="24"/>
          <w:szCs w:val="24"/>
        </w:rPr>
        <w:t>Nazwa oraz adres Zamawiającego</w:t>
      </w:r>
    </w:p>
    <w:p w14:paraId="7E05E47E" w14:textId="77777777" w:rsidR="00A26EFC" w:rsidRDefault="00A26EFC">
      <w:pPr>
        <w:pStyle w:val="Obszartekstu"/>
        <w:widowControl/>
        <w:spacing w:before="0"/>
        <w:rPr>
          <w:rFonts w:eastAsia="Times New Roman"/>
          <w:szCs w:val="24"/>
        </w:rPr>
      </w:pPr>
    </w:p>
    <w:p w14:paraId="431BBE98" w14:textId="77777777" w:rsidR="00A26EFC" w:rsidRDefault="00843B45">
      <w:pPr>
        <w:pStyle w:val="Obszartekstu"/>
        <w:widowControl/>
        <w:spacing w:before="0"/>
      </w:pPr>
      <w:r>
        <w:rPr>
          <w:szCs w:val="24"/>
        </w:rPr>
        <w:t>Wojskowe Zakłady Łączności Nr 1 S.A</w:t>
      </w:r>
    </w:p>
    <w:p w14:paraId="1A6B9AC6" w14:textId="77777777" w:rsidR="00A26EFC" w:rsidRDefault="00843B45">
      <w:pPr>
        <w:pStyle w:val="Obszartekstu"/>
        <w:widowControl/>
        <w:spacing w:before="0"/>
      </w:pPr>
      <w:r>
        <w:rPr>
          <w:rFonts w:eastAsia="Times New Roman"/>
          <w:szCs w:val="24"/>
        </w:rPr>
        <w:t xml:space="preserve">ul. 1 Maja 29, </w:t>
      </w:r>
      <w:r>
        <w:rPr>
          <w:szCs w:val="24"/>
        </w:rPr>
        <w:t>05-130 Zegrze Południowe</w:t>
      </w:r>
      <w:r>
        <w:rPr>
          <w:rFonts w:eastAsia="Times New Roman"/>
          <w:szCs w:val="24"/>
        </w:rPr>
        <w:t xml:space="preserve"> </w:t>
      </w:r>
    </w:p>
    <w:p w14:paraId="2D1D5155" w14:textId="77777777" w:rsidR="00A26EFC" w:rsidRDefault="00843B45">
      <w:pPr>
        <w:pStyle w:val="Teksttreci20"/>
        <w:shd w:val="clear" w:color="auto" w:fill="auto"/>
        <w:tabs>
          <w:tab w:val="left" w:pos="381"/>
        </w:tabs>
        <w:spacing w:line="240" w:lineRule="auto"/>
        <w:ind w:firstLine="0"/>
      </w:pPr>
      <w:r>
        <w:rPr>
          <w:sz w:val="24"/>
          <w:szCs w:val="24"/>
        </w:rPr>
        <w:t>REGON: 000173367</w:t>
      </w:r>
    </w:p>
    <w:p w14:paraId="58C5F495" w14:textId="77777777" w:rsidR="00A26EFC" w:rsidRDefault="00843B45">
      <w:pPr>
        <w:pStyle w:val="Teksttreci20"/>
        <w:shd w:val="clear" w:color="auto" w:fill="auto"/>
        <w:tabs>
          <w:tab w:val="left" w:pos="378"/>
        </w:tabs>
        <w:spacing w:line="240" w:lineRule="auto"/>
        <w:ind w:firstLine="0"/>
      </w:pPr>
      <w:r>
        <w:rPr>
          <w:sz w:val="24"/>
          <w:szCs w:val="24"/>
        </w:rPr>
        <w:t>NIP: 524-030-35-99</w:t>
      </w:r>
    </w:p>
    <w:p w14:paraId="3D44D5A4" w14:textId="77777777" w:rsidR="00A26EFC" w:rsidRDefault="00A26EFC">
      <w:pPr>
        <w:pStyle w:val="Obszartekstu"/>
        <w:widowControl/>
        <w:spacing w:before="0"/>
        <w:rPr>
          <w:rFonts w:eastAsia="Times New Roman"/>
          <w:szCs w:val="24"/>
        </w:rPr>
      </w:pPr>
    </w:p>
    <w:p w14:paraId="14C4C26E" w14:textId="77777777" w:rsidR="00A26EFC" w:rsidRDefault="00843B45">
      <w:pPr>
        <w:numPr>
          <w:ilvl w:val="0"/>
          <w:numId w:val="1"/>
        </w:numPr>
        <w:spacing w:after="0" w:line="240" w:lineRule="auto"/>
        <w:ind w:left="360"/>
        <w:jc w:val="both"/>
        <w:rPr>
          <w:rFonts w:ascii="Times New Roman" w:hAnsi="Times New Roman"/>
        </w:rPr>
      </w:pPr>
      <w:r>
        <w:rPr>
          <w:rFonts w:ascii="Times New Roman" w:hAnsi="Times New Roman" w:cs="Times New Roman"/>
          <w:b/>
          <w:sz w:val="24"/>
          <w:szCs w:val="24"/>
        </w:rPr>
        <w:t>Tryb udzielenia zamówienia</w:t>
      </w:r>
    </w:p>
    <w:p w14:paraId="5B63C53C" w14:textId="77777777" w:rsidR="00A26EFC" w:rsidRDefault="00A26EFC">
      <w:pPr>
        <w:spacing w:after="0" w:line="240" w:lineRule="auto"/>
        <w:ind w:left="720"/>
        <w:jc w:val="both"/>
        <w:rPr>
          <w:rFonts w:cs="Times New Roman"/>
          <w:b/>
          <w:sz w:val="24"/>
          <w:szCs w:val="24"/>
        </w:rPr>
      </w:pPr>
    </w:p>
    <w:p w14:paraId="1D926F62" w14:textId="77777777" w:rsidR="00A26EFC" w:rsidRDefault="00843B45">
      <w:pPr>
        <w:spacing w:line="240" w:lineRule="auto"/>
        <w:jc w:val="both"/>
        <w:rPr>
          <w:rFonts w:ascii="Times New Roman" w:hAnsi="Times New Roman"/>
        </w:rPr>
      </w:pPr>
      <w:r>
        <w:rPr>
          <w:rFonts w:ascii="Times New Roman" w:hAnsi="Times New Roman" w:cs="Times New Roman"/>
        </w:rPr>
        <w:t xml:space="preserve">Postępowanie dotyczy udzielenia zamówienia przeprowadzonego w oparciu o </w:t>
      </w:r>
      <w:r>
        <w:rPr>
          <w:rFonts w:ascii="Times New Roman" w:hAnsi="Times New Roman" w:cs="Times New Roman"/>
          <w:sz w:val="24"/>
          <w:szCs w:val="24"/>
        </w:rPr>
        <w:t>Regulamin udzielania zamówień w Spółce pod nazwą Wojskowe Zakłady Łączności Nr 1 S.A. z siedzibą w Zegrzu – zapytanie ofertowe skierowane do jednego lub wielu Wykonawców.</w:t>
      </w:r>
    </w:p>
    <w:p w14:paraId="15C7BB40" w14:textId="77777777" w:rsidR="00A26EFC" w:rsidRDefault="00843B45">
      <w:pPr>
        <w:spacing w:line="240" w:lineRule="auto"/>
        <w:jc w:val="both"/>
        <w:rPr>
          <w:rFonts w:ascii="Times New Roman" w:hAnsi="Times New Roman"/>
        </w:rPr>
      </w:pPr>
      <w:r>
        <w:rPr>
          <w:rFonts w:ascii="Times New Roman" w:hAnsi="Times New Roman" w:cs="Times New Roman"/>
          <w:b/>
          <w:sz w:val="24"/>
          <w:szCs w:val="24"/>
        </w:rPr>
        <w:t>3. Opis przedmiotu zamówienia:</w:t>
      </w:r>
    </w:p>
    <w:p w14:paraId="2A674604" w14:textId="77777777" w:rsidR="00A26EFC" w:rsidRDefault="00843B45">
      <w:pPr>
        <w:spacing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color w:val="000000"/>
          <w:sz w:val="24"/>
          <w:szCs w:val="24"/>
        </w:rPr>
        <w:t>Przedmiotem zamówienia jest Wykonanie dokumentacji projektowej  inwestycji polegającej na:</w:t>
      </w:r>
    </w:p>
    <w:p w14:paraId="56F5D108" w14:textId="77777777" w:rsidR="00A26EFC" w:rsidRDefault="00843B45">
      <w:p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zadanie nr 1 - budowie wewnętrznej drogi do hali H</w:t>
      </w:r>
    </w:p>
    <w:p w14:paraId="2F6107FC" w14:textId="77777777" w:rsidR="00A26EFC" w:rsidRDefault="00843B45">
      <w:p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zadanie nr 2- remoncie placu betonowego na terenie Wojskowych Zakładów Łączności Nr 1 S.A. w Zegrzu Południowym.</w:t>
      </w:r>
    </w:p>
    <w:p w14:paraId="387C0D7D" w14:textId="77777777" w:rsidR="00A26EFC" w:rsidRDefault="00843B45">
      <w:p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3.2. Objęty przedsięwzięciem inwestycyjnym i remontowym teren położony jest </w:t>
      </w:r>
      <w:r>
        <w:rPr>
          <w:rFonts w:ascii="Times New Roman" w:eastAsia="Times New Roman" w:hAnsi="Times New Roman" w:cs="Times New Roman"/>
          <w:color w:val="000000"/>
          <w:sz w:val="24"/>
          <w:szCs w:val="24"/>
        </w:rPr>
        <w:br/>
        <w:t>w województwie mazowieckim, powiecie legionowskim, w granicach administracyjnych gminy Nieporęt w m. Zegrze Południowe, działka nr 126/2.</w:t>
      </w:r>
    </w:p>
    <w:p w14:paraId="0A1E3E11" w14:textId="77777777" w:rsidR="00A26EFC" w:rsidRDefault="00843B45">
      <w:pPr>
        <w:jc w:val="both"/>
        <w:rPr>
          <w:rFonts w:ascii="Times New Roman" w:hAnsi="Times New Roman" w:cs="Times New Roman"/>
          <w:sz w:val="24"/>
          <w:szCs w:val="24"/>
        </w:rPr>
      </w:pPr>
      <w:r>
        <w:rPr>
          <w:rFonts w:ascii="Times New Roman" w:hAnsi="Times New Roman" w:cs="Times New Roman"/>
          <w:sz w:val="24"/>
          <w:szCs w:val="24"/>
        </w:rPr>
        <w:t>3.3. Działka nie jest objęta miejscowym planem zagospodarowania przestrzennego.</w:t>
      </w:r>
    </w:p>
    <w:p w14:paraId="453FDADB" w14:textId="77777777" w:rsidR="00A26EFC" w:rsidRDefault="00843B45">
      <w:p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3.4. Zakres prac projektowych obejmuje opracowanie dokumentacji projektowo-kosztorysowej budowy drogi wewnętrznej i remontu placu betonowego (oddzielnie dla każdego z zadań). Obszar planowanej inwestycji i remontu placu został zaznaczony w załączniku nr 3 . W rejonie placu do utwardzenia należy przewidzieć odwodnienie liniowe i studnie chłonne.</w:t>
      </w:r>
    </w:p>
    <w:p w14:paraId="3DBBE4BE"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 xml:space="preserve">3.2.  </w:t>
      </w:r>
      <w:r>
        <w:rPr>
          <w:rFonts w:ascii="Times New Roman" w:hAnsi="Times New Roman" w:cs="Verdana"/>
          <w:sz w:val="24"/>
          <w:szCs w:val="24"/>
        </w:rPr>
        <w:t>Zakres przedmiotu zamówienia zawarty jest w dołączonym</w:t>
      </w:r>
      <w:r>
        <w:rPr>
          <w:rFonts w:ascii="Times New Roman" w:hAnsi="Times New Roman" w:cs="Verdana"/>
          <w:color w:val="FF0000"/>
          <w:sz w:val="24"/>
          <w:szCs w:val="24"/>
        </w:rPr>
        <w:t xml:space="preserve"> </w:t>
      </w:r>
      <w:r>
        <w:rPr>
          <w:rFonts w:ascii="Times New Roman" w:hAnsi="Times New Roman" w:cs="Verdana"/>
          <w:sz w:val="24"/>
          <w:szCs w:val="24"/>
        </w:rPr>
        <w:t xml:space="preserve">do niniejszego zapytania ofertowego Opisie przedmiotu zamówienia </w:t>
      </w:r>
      <w:r>
        <w:rPr>
          <w:rFonts w:ascii="Times New Roman" w:hAnsi="Times New Roman" w:cs="Times New Roman"/>
          <w:sz w:val="24"/>
          <w:szCs w:val="24"/>
        </w:rPr>
        <w:t xml:space="preserve"> zgodnie z załącznikiem nr 2</w:t>
      </w:r>
    </w:p>
    <w:p w14:paraId="6C43170D"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lastRenderedPageBreak/>
        <w:t>3.3. Kod CPV:</w:t>
      </w:r>
    </w:p>
    <w:p w14:paraId="64D8393E"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71320000-7 - Usługi inżynieryjne w zakresie projektowania</w:t>
      </w:r>
    </w:p>
    <w:p w14:paraId="5618F28A"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71248000-8 Nadzór nad projektem i dokumentacją</w:t>
      </w:r>
    </w:p>
    <w:p w14:paraId="161D6B02" w14:textId="77777777" w:rsidR="00A26EFC" w:rsidRDefault="00843B45">
      <w:pPr>
        <w:spacing w:after="0" w:line="240" w:lineRule="auto"/>
        <w:jc w:val="both"/>
        <w:rPr>
          <w:rFonts w:ascii="Times New Roman" w:hAnsi="Times New Roman"/>
          <w:sz w:val="24"/>
          <w:szCs w:val="24"/>
        </w:rPr>
      </w:pPr>
      <w:r>
        <w:rPr>
          <w:rFonts w:ascii="Times New Roman" w:hAnsi="Times New Roman" w:cs="Times New Roman"/>
          <w:sz w:val="24"/>
          <w:szCs w:val="24"/>
        </w:rPr>
        <w:t>3.4. Zamawiający nie dopuszcza składania ofert częściowych.</w:t>
      </w:r>
    </w:p>
    <w:p w14:paraId="019EDB29" w14:textId="77777777" w:rsidR="00A26EFC" w:rsidRDefault="00A26EFC">
      <w:pPr>
        <w:spacing w:line="240" w:lineRule="auto"/>
        <w:jc w:val="both"/>
        <w:rPr>
          <w:rFonts w:cs="Times New Roman"/>
          <w:b/>
          <w:bCs/>
        </w:rPr>
      </w:pPr>
    </w:p>
    <w:p w14:paraId="464A668C" w14:textId="77777777" w:rsidR="00A26EFC" w:rsidRDefault="00843B45">
      <w:pPr>
        <w:spacing w:line="240" w:lineRule="auto"/>
        <w:jc w:val="both"/>
        <w:rPr>
          <w:rFonts w:ascii="Times New Roman" w:hAnsi="Times New Roman"/>
          <w:sz w:val="24"/>
          <w:szCs w:val="24"/>
        </w:rPr>
      </w:pPr>
      <w:r>
        <w:rPr>
          <w:rFonts w:ascii="Times New Roman" w:hAnsi="Times New Roman" w:cs="Times New Roman"/>
          <w:b/>
          <w:bCs/>
          <w:sz w:val="24"/>
          <w:szCs w:val="24"/>
        </w:rPr>
        <w:t>4. Warunki udziału w postępowaniu.</w:t>
      </w:r>
    </w:p>
    <w:p w14:paraId="2F4CDA9C"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O udzielenie zamówienia mogą ubiegać się Wykonawcy, którzy spełniają warunki udziału w postępowaniu:</w:t>
      </w:r>
    </w:p>
    <w:p w14:paraId="326B5822" w14:textId="77777777" w:rsidR="00A26EFC" w:rsidRDefault="00843B45">
      <w:pPr>
        <w:pStyle w:val="Akapitzlist"/>
        <w:numPr>
          <w:ilvl w:val="0"/>
          <w:numId w:val="3"/>
        </w:numPr>
        <w:spacing w:after="0"/>
        <w:ind w:left="851" w:hanging="425"/>
        <w:jc w:val="both"/>
        <w:rPr>
          <w:rFonts w:ascii="Times New Roman" w:hAnsi="Times New Roman"/>
        </w:rPr>
      </w:pPr>
      <w:r>
        <w:rPr>
          <w:rFonts w:ascii="Times New Roman" w:eastAsia="Calibri" w:hAnsi="Times New Roman"/>
          <w:color w:val="000000"/>
        </w:rPr>
        <w:t xml:space="preserve">zdolności do występowania w obrocie gospodarczym, </w:t>
      </w:r>
    </w:p>
    <w:p w14:paraId="5B20D270" w14:textId="77777777" w:rsidR="00A26EFC" w:rsidRDefault="00843B45">
      <w:pPr>
        <w:pStyle w:val="Akapitzlist"/>
        <w:numPr>
          <w:ilvl w:val="0"/>
          <w:numId w:val="3"/>
        </w:numPr>
        <w:spacing w:after="0"/>
        <w:ind w:left="851" w:hanging="425"/>
        <w:jc w:val="both"/>
        <w:rPr>
          <w:rFonts w:ascii="Times New Roman" w:hAnsi="Times New Roman"/>
        </w:rPr>
      </w:pPr>
      <w:r>
        <w:rPr>
          <w:rFonts w:ascii="Times New Roman" w:hAnsi="Times New Roman"/>
        </w:rPr>
        <w:t>uprawnień do prowadzenia określonej działalności gospodarczej lub zawodowej, o ile wynika to z odrębnych przepisów.</w:t>
      </w:r>
    </w:p>
    <w:p w14:paraId="1535F479" w14:textId="77777777" w:rsidR="00A26EFC" w:rsidRDefault="00843B45">
      <w:pPr>
        <w:pStyle w:val="Akapitzlist"/>
        <w:numPr>
          <w:ilvl w:val="0"/>
          <w:numId w:val="3"/>
        </w:numPr>
        <w:spacing w:after="0"/>
        <w:ind w:left="851" w:hanging="425"/>
        <w:jc w:val="both"/>
        <w:rPr>
          <w:rFonts w:ascii="Times New Roman" w:hAnsi="Times New Roman"/>
        </w:rPr>
      </w:pPr>
      <w:r>
        <w:rPr>
          <w:rFonts w:ascii="Times New Roman" w:eastAsia="Arial" w:hAnsi="Times New Roman"/>
          <w:lang w:bidi="pl-PL"/>
        </w:rPr>
        <w:t xml:space="preserve">sytuacji ekonomicznej lub finansowej </w:t>
      </w:r>
    </w:p>
    <w:p w14:paraId="51F07B01" w14:textId="77777777" w:rsidR="00A26EFC" w:rsidRDefault="00843B45">
      <w:pPr>
        <w:pStyle w:val="Akapitzlist"/>
        <w:numPr>
          <w:ilvl w:val="0"/>
          <w:numId w:val="3"/>
        </w:numPr>
        <w:spacing w:after="0"/>
        <w:ind w:left="851" w:hanging="425"/>
        <w:jc w:val="both"/>
        <w:rPr>
          <w:rFonts w:ascii="Times New Roman" w:hAnsi="Times New Roman"/>
        </w:rPr>
      </w:pPr>
      <w:r>
        <w:rPr>
          <w:rFonts w:ascii="Times New Roman" w:hAnsi="Times New Roman" w:cs="Times New Roman"/>
          <w:sz w:val="24"/>
          <w:szCs w:val="24"/>
        </w:rPr>
        <w:t xml:space="preserve">zdolności technicznej lub zawodowej </w:t>
      </w:r>
    </w:p>
    <w:p w14:paraId="11ABC649" w14:textId="77777777" w:rsidR="00A26EFC" w:rsidRDefault="00A26EFC">
      <w:pPr>
        <w:spacing w:after="0" w:line="240" w:lineRule="auto"/>
        <w:jc w:val="both"/>
        <w:rPr>
          <w:rFonts w:ascii="Times New Roman" w:hAnsi="Times New Roman" w:cs="Times New Roman"/>
          <w:b/>
          <w:sz w:val="24"/>
          <w:szCs w:val="24"/>
        </w:rPr>
      </w:pPr>
    </w:p>
    <w:p w14:paraId="05E287BC" w14:textId="77777777" w:rsidR="00A26EFC" w:rsidRDefault="00843B45">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5. Termin i warunki realizacji zamówienia.</w:t>
      </w:r>
    </w:p>
    <w:p w14:paraId="5E7DE706" w14:textId="77777777" w:rsidR="00A26EFC" w:rsidRDefault="00A26EFC">
      <w:pPr>
        <w:spacing w:after="0" w:line="240" w:lineRule="auto"/>
        <w:jc w:val="both"/>
        <w:rPr>
          <w:bCs/>
        </w:rPr>
      </w:pPr>
    </w:p>
    <w:p w14:paraId="1F14C612" w14:textId="5092A8FE" w:rsidR="00A26EFC" w:rsidRDefault="00843B45">
      <w:pPr>
        <w:pStyle w:val="Tekstpodstawowy"/>
        <w:spacing w:after="0" w:line="240" w:lineRule="auto"/>
        <w:jc w:val="both"/>
        <w:rPr>
          <w:rFonts w:ascii="Times New Roman" w:hAnsi="Times New Roman" w:cs="Times New Roman"/>
          <w:b/>
          <w:color w:val="2D2D2D"/>
          <w:sz w:val="24"/>
          <w:szCs w:val="24"/>
        </w:rPr>
      </w:pPr>
      <w:r>
        <w:rPr>
          <w:rFonts w:ascii="Times New Roman" w:hAnsi="Times New Roman" w:cs="Times New Roman"/>
          <w:bCs/>
          <w:color w:val="2D2D2D"/>
          <w:sz w:val="24"/>
          <w:szCs w:val="24"/>
        </w:rPr>
        <w:t xml:space="preserve">5.1.Wykonawca zobowiązany jest zrealizować przedmiot zamówienia w terminie </w:t>
      </w:r>
      <w:r w:rsidRPr="00CD7306">
        <w:rPr>
          <w:rFonts w:ascii="Times New Roman" w:hAnsi="Times New Roman" w:cs="Times New Roman"/>
          <w:bCs/>
          <w:sz w:val="24"/>
          <w:szCs w:val="24"/>
        </w:rPr>
        <w:t xml:space="preserve">60 dni </w:t>
      </w:r>
      <w:r>
        <w:rPr>
          <w:rFonts w:ascii="Times New Roman" w:hAnsi="Times New Roman" w:cs="Times New Roman"/>
          <w:bCs/>
          <w:color w:val="2D2D2D"/>
          <w:sz w:val="24"/>
          <w:szCs w:val="24"/>
        </w:rPr>
        <w:t xml:space="preserve">od </w:t>
      </w:r>
      <w:r>
        <w:rPr>
          <w:rFonts w:ascii="Times New Roman" w:hAnsi="Times New Roman"/>
          <w:color w:val="2D2D2D"/>
          <w:sz w:val="24"/>
          <w:szCs w:val="24"/>
        </w:rPr>
        <w:t xml:space="preserve"> dnia podpisania umowy.</w:t>
      </w:r>
    </w:p>
    <w:p w14:paraId="7AFF61CC"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 xml:space="preserve">5.3.Termin płatności wynagrodzenia Wykonawcy wynosi </w:t>
      </w:r>
      <w:r>
        <w:rPr>
          <w:rFonts w:ascii="Times New Roman" w:hAnsi="Times New Roman" w:cs="Times New Roman"/>
          <w:b/>
          <w:bCs/>
          <w:sz w:val="24"/>
          <w:szCs w:val="24"/>
        </w:rPr>
        <w:t>30 dni</w:t>
      </w:r>
      <w:r>
        <w:rPr>
          <w:rFonts w:ascii="Times New Roman" w:hAnsi="Times New Roman" w:cs="Times New Roman"/>
          <w:sz w:val="24"/>
          <w:szCs w:val="24"/>
        </w:rPr>
        <w:t xml:space="preserve"> od daty otrzymania prawidłowo wystawionej faktury VAT. </w:t>
      </w:r>
    </w:p>
    <w:p w14:paraId="3257D755" w14:textId="77777777" w:rsidR="00A26EFC" w:rsidRDefault="00843B45">
      <w:pPr>
        <w:spacing w:line="240" w:lineRule="auto"/>
        <w:jc w:val="both"/>
        <w:rPr>
          <w:rFonts w:ascii="Times New Roman" w:hAnsi="Times New Roman"/>
          <w:color w:val="2D2D2D"/>
          <w:sz w:val="24"/>
          <w:szCs w:val="24"/>
        </w:rPr>
      </w:pPr>
      <w:r>
        <w:rPr>
          <w:rFonts w:ascii="Times New Roman" w:hAnsi="Times New Roman" w:cs="Times New Roman"/>
          <w:color w:val="2D2D2D"/>
          <w:sz w:val="24"/>
          <w:szCs w:val="24"/>
        </w:rPr>
        <w:t>5.4. Termin związania ofertą – 30 dni od dnia otwarcia ofert.</w:t>
      </w:r>
    </w:p>
    <w:p w14:paraId="6EEC940B" w14:textId="77777777" w:rsidR="00A26EFC" w:rsidRDefault="00843B45">
      <w:pPr>
        <w:pStyle w:val="Obszartekstu"/>
        <w:widowControl/>
        <w:spacing w:before="0"/>
        <w:rPr>
          <w:szCs w:val="24"/>
        </w:rPr>
      </w:pPr>
      <w:r>
        <w:rPr>
          <w:b/>
          <w:szCs w:val="24"/>
        </w:rPr>
        <w:t xml:space="preserve">6. </w:t>
      </w:r>
      <w:r>
        <w:rPr>
          <w:b/>
          <w:bCs/>
          <w:szCs w:val="24"/>
        </w:rPr>
        <w:t>Informacje o sposobie porozumiewania się Zamawiającego z Wykonawcami, a także wskazanie osób uprawnionych do porozumiewania się z Wykonawcami.</w:t>
      </w:r>
    </w:p>
    <w:p w14:paraId="71685382" w14:textId="77777777" w:rsidR="00B60242" w:rsidRDefault="00B60242">
      <w:pPr>
        <w:pStyle w:val="Obszartekstu"/>
        <w:widowControl/>
        <w:spacing w:before="0"/>
        <w:rPr>
          <w:b/>
          <w:bCs/>
        </w:rPr>
      </w:pPr>
    </w:p>
    <w:p w14:paraId="04F864BC" w14:textId="43F7B7BF" w:rsidR="00A26EFC" w:rsidRDefault="00B60242">
      <w:pPr>
        <w:pStyle w:val="Obszartekstu"/>
        <w:widowControl/>
        <w:spacing w:before="0"/>
        <w:rPr>
          <w:b/>
          <w:bCs/>
        </w:rPr>
      </w:pPr>
      <w:r>
        <w:rPr>
          <w:b/>
          <w:bCs/>
        </w:rPr>
        <w:t>Możliwa wizja lokalna, po uprzednim telefonicznym uzgodnieniu terminu.</w:t>
      </w:r>
    </w:p>
    <w:p w14:paraId="483D21CA" w14:textId="77777777" w:rsidR="00A26EFC" w:rsidRDefault="00843B45">
      <w:pPr>
        <w:pStyle w:val="Obszartekstu"/>
        <w:widowControl/>
        <w:spacing w:before="0"/>
        <w:rPr>
          <w:szCs w:val="24"/>
        </w:rPr>
      </w:pPr>
      <w:r>
        <w:rPr>
          <w:color w:val="212529"/>
          <w:szCs w:val="24"/>
          <w:shd w:val="clear" w:color="auto" w:fill="FFFFFF"/>
        </w:rPr>
        <w:t xml:space="preserve">Osobą upoważnioną do udzielania informacji w sprawie niniejszego zamówienia jest Pan Dariusz Bandzul – tel. 261 885 803 lub 502 556 038 lub pod adresem e-mail: </w:t>
      </w:r>
      <w:r>
        <w:rPr>
          <w:color w:val="0070C0"/>
          <w:szCs w:val="24"/>
          <w:shd w:val="clear" w:color="auto" w:fill="FFFFFF"/>
        </w:rPr>
        <w:t xml:space="preserve">d.bandzul@wzl1.com.pl </w:t>
      </w:r>
    </w:p>
    <w:p w14:paraId="6C4623A3" w14:textId="77777777" w:rsidR="00A26EFC" w:rsidRDefault="00A26EFC">
      <w:pPr>
        <w:pStyle w:val="Obszartekstu"/>
        <w:widowControl/>
        <w:spacing w:before="0"/>
        <w:rPr>
          <w:b/>
          <w:bCs/>
          <w:szCs w:val="24"/>
        </w:rPr>
      </w:pPr>
    </w:p>
    <w:p w14:paraId="59D21B93" w14:textId="77777777" w:rsidR="00A26EFC" w:rsidRDefault="00843B45">
      <w:pPr>
        <w:spacing w:line="240" w:lineRule="auto"/>
        <w:jc w:val="both"/>
        <w:rPr>
          <w:rFonts w:ascii="Times New Roman" w:hAnsi="Times New Roman"/>
          <w:sz w:val="24"/>
          <w:szCs w:val="24"/>
        </w:rPr>
      </w:pPr>
      <w:r>
        <w:rPr>
          <w:rFonts w:ascii="Times New Roman" w:hAnsi="Times New Roman" w:cs="Times New Roman"/>
          <w:b/>
          <w:bCs/>
          <w:sz w:val="24"/>
          <w:szCs w:val="24"/>
        </w:rPr>
        <w:t>7. Miejsce oraz termin składania ofert:</w:t>
      </w:r>
    </w:p>
    <w:p w14:paraId="6C78BDE0"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Oferta</w:t>
      </w:r>
      <w:r>
        <w:rPr>
          <w:rFonts w:ascii="Times New Roman" w:hAnsi="Times New Roman" w:cs="Times New Roman"/>
          <w:sz w:val="24"/>
          <w:szCs w:val="24"/>
        </w:rPr>
        <w:t xml:space="preserve"> powinna zostać przygotowana i przesłana zgodnie z wymogami zawartymi w niniejszym punkcie. w języku polskim na wzorze druku stanowiącym załącznik nr 1 do zapytania ofertowego.</w:t>
      </w:r>
    </w:p>
    <w:p w14:paraId="6F1934A8"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Oferta</w:t>
      </w:r>
      <w:r>
        <w:rPr>
          <w:rFonts w:ascii="Times New Roman" w:hAnsi="Times New Roman" w:cs="Times New Roman"/>
          <w:sz w:val="24"/>
          <w:szCs w:val="24"/>
        </w:rPr>
        <w:t xml:space="preserve"> </w:t>
      </w:r>
      <w:r>
        <w:rPr>
          <w:rFonts w:ascii="Times New Roman" w:hAnsi="Times New Roman" w:cs="Times New Roman"/>
          <w:b/>
          <w:bCs/>
          <w:sz w:val="24"/>
          <w:szCs w:val="24"/>
        </w:rPr>
        <w:t>powinna zawierać:</w:t>
      </w:r>
    </w:p>
    <w:p w14:paraId="3505FBA8"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a) Formularz oferty (załącznik nr 1 do  zapytania ofertowego)</w:t>
      </w:r>
    </w:p>
    <w:p w14:paraId="419421CA"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b) Dokumenty potwierdzające, że osoby podpisujące ofertę są upoważniające do podejmowania zobowiązań w imieniu firmy składającej ofertę, o ile nie wynikają one z przepisów prawa lub innych dokumentów (np. pełnomocnictwo) - jeżeli dotyczy.</w:t>
      </w:r>
    </w:p>
    <w:p w14:paraId="6AE12057"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7.3.Ofertę wraz z załącznikami określonymi powyżej składa się jako</w:t>
      </w:r>
      <w:r>
        <w:rPr>
          <w:rFonts w:ascii="Times New Roman" w:hAnsi="Times New Roman" w:cs="Times New Roman"/>
          <w:b/>
          <w:bCs/>
          <w:sz w:val="24"/>
          <w:szCs w:val="24"/>
        </w:rPr>
        <w:t>:</w:t>
      </w:r>
    </w:p>
    <w:p w14:paraId="59A2A144" w14:textId="77777777" w:rsidR="00A26EFC" w:rsidRDefault="00843B45">
      <w:pPr>
        <w:spacing w:line="240" w:lineRule="auto"/>
        <w:jc w:val="both"/>
        <w:rPr>
          <w:rFonts w:ascii="Times New Roman" w:hAnsi="Times New Roman"/>
          <w:sz w:val="24"/>
          <w:szCs w:val="24"/>
        </w:rPr>
      </w:pPr>
      <w:r>
        <w:rPr>
          <w:rFonts w:ascii="Times New Roman" w:hAnsi="Times New Roman" w:cs="Times New Roman"/>
          <w:b/>
          <w:bCs/>
          <w:sz w:val="24"/>
          <w:szCs w:val="24"/>
        </w:rPr>
        <w:lastRenderedPageBreak/>
        <w:t xml:space="preserve">a) dokument podpisany elektronicznie przez osoby uprawnione do reprezentowania Wykonawcy </w:t>
      </w:r>
    </w:p>
    <w:p w14:paraId="4F118AB0"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lub</w:t>
      </w:r>
    </w:p>
    <w:p w14:paraId="6F026BBC" w14:textId="77777777" w:rsidR="00A26EFC" w:rsidRDefault="00843B45">
      <w:pPr>
        <w:spacing w:line="240" w:lineRule="auto"/>
        <w:jc w:val="both"/>
        <w:rPr>
          <w:rFonts w:ascii="Times New Roman" w:hAnsi="Times New Roman"/>
          <w:sz w:val="24"/>
          <w:szCs w:val="24"/>
        </w:rPr>
      </w:pPr>
      <w:r>
        <w:rPr>
          <w:rFonts w:ascii="Times New Roman" w:hAnsi="Times New Roman" w:cs="Times New Roman"/>
          <w:b/>
          <w:bCs/>
          <w:sz w:val="24"/>
          <w:szCs w:val="24"/>
        </w:rPr>
        <w:t>b) fotokopia (skan), w formie pdf, uprzednio podpisanej oferty przez osoby uprawnione do reprezentowania Wykonawcy</w:t>
      </w:r>
    </w:p>
    <w:p w14:paraId="4AEBF76B" w14:textId="66717696" w:rsidR="00A26EFC" w:rsidRPr="009167A5" w:rsidRDefault="00843B45">
      <w:pPr>
        <w:spacing w:line="240" w:lineRule="auto"/>
        <w:jc w:val="both"/>
      </w:pPr>
      <w:r>
        <w:rPr>
          <w:rFonts w:ascii="Times New Roman" w:hAnsi="Times New Roman" w:cs="Times New Roman"/>
          <w:b/>
          <w:bCs/>
          <w:sz w:val="24"/>
          <w:szCs w:val="24"/>
        </w:rPr>
        <w:t xml:space="preserve">i przesłany na adres mailowy </w:t>
      </w:r>
      <w:hyperlink r:id="rId6">
        <w:r>
          <w:rPr>
            <w:rFonts w:ascii="Times New Roman" w:hAnsi="Times New Roman" w:cs="Times New Roman"/>
            <w:b/>
            <w:bCs/>
            <w:color w:val="0070C0"/>
            <w:sz w:val="24"/>
            <w:szCs w:val="24"/>
          </w:rPr>
          <w:t>Sekretariat.WZL@w</w:t>
        </w:r>
        <w:bookmarkStart w:id="0" w:name="_GoBack"/>
        <w:bookmarkEnd w:id="0"/>
        <w:r>
          <w:rPr>
            <w:rFonts w:ascii="Times New Roman" w:hAnsi="Times New Roman" w:cs="Times New Roman"/>
            <w:b/>
            <w:bCs/>
            <w:color w:val="0070C0"/>
            <w:sz w:val="24"/>
            <w:szCs w:val="24"/>
          </w:rPr>
          <w:t>zl1.com.pl</w:t>
        </w:r>
      </w:hyperlink>
      <w:r>
        <w:rPr>
          <w:rFonts w:ascii="Times New Roman" w:hAnsi="Times New Roman" w:cs="Times New Roman"/>
          <w:sz w:val="24"/>
          <w:szCs w:val="24"/>
        </w:rPr>
        <w:t xml:space="preserve"> w temacie maila proszę podać: </w:t>
      </w:r>
      <w:r>
        <w:rPr>
          <w:rFonts w:ascii="Times New Roman" w:hAnsi="Times New Roman" w:cs="Times New Roman"/>
          <w:b/>
          <w:bCs/>
          <w:sz w:val="24"/>
          <w:szCs w:val="24"/>
        </w:rPr>
        <w:t xml:space="preserve">Oferta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usługa </w:t>
      </w:r>
      <w:r w:rsidR="00CD7306">
        <w:rPr>
          <w:rFonts w:ascii="Times New Roman" w:eastAsia="Times New Roman" w:hAnsi="Times New Roman" w:cs="Times New Roman"/>
          <w:b/>
          <w:bCs/>
          <w:sz w:val="24"/>
          <w:szCs w:val="24"/>
        </w:rPr>
        <w:t>projektowa</w:t>
      </w:r>
      <w:r>
        <w:rPr>
          <w:rFonts w:ascii="Times New Roman" w:eastAsia="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w terminie </w:t>
      </w:r>
      <w:r>
        <w:rPr>
          <w:rFonts w:ascii="Times New Roman" w:hAnsi="Times New Roman" w:cs="Times New Roman"/>
          <w:b/>
          <w:bCs/>
          <w:color w:val="000000"/>
          <w:sz w:val="24"/>
          <w:szCs w:val="24"/>
        </w:rPr>
        <w:t xml:space="preserve">do </w:t>
      </w:r>
      <w:r>
        <w:rPr>
          <w:rFonts w:ascii="Times New Roman" w:hAnsi="Times New Roman" w:cs="Times New Roman"/>
          <w:b/>
          <w:bCs/>
          <w:sz w:val="24"/>
          <w:szCs w:val="24"/>
        </w:rPr>
        <w:t xml:space="preserve">dnia </w:t>
      </w:r>
      <w:r w:rsidR="009167A5" w:rsidRPr="009167A5">
        <w:rPr>
          <w:rFonts w:ascii="Times New Roman" w:hAnsi="Times New Roman" w:cs="Times New Roman"/>
          <w:b/>
          <w:bCs/>
          <w:sz w:val="24"/>
          <w:szCs w:val="24"/>
        </w:rPr>
        <w:t>8</w:t>
      </w:r>
      <w:r w:rsidR="00CD7306" w:rsidRPr="009167A5">
        <w:rPr>
          <w:rFonts w:ascii="Times New Roman" w:hAnsi="Times New Roman" w:cs="Times New Roman"/>
          <w:b/>
          <w:bCs/>
          <w:sz w:val="24"/>
          <w:szCs w:val="24"/>
        </w:rPr>
        <w:t>.</w:t>
      </w:r>
      <w:r w:rsidRPr="009167A5">
        <w:rPr>
          <w:rFonts w:ascii="Times New Roman" w:hAnsi="Times New Roman" w:cs="Times New Roman"/>
          <w:b/>
          <w:bCs/>
          <w:sz w:val="24"/>
          <w:szCs w:val="24"/>
        </w:rPr>
        <w:t>0</w:t>
      </w:r>
      <w:r w:rsidR="009167A5" w:rsidRPr="009167A5">
        <w:rPr>
          <w:rFonts w:ascii="Times New Roman" w:hAnsi="Times New Roman" w:cs="Times New Roman"/>
          <w:b/>
          <w:bCs/>
          <w:sz w:val="24"/>
          <w:szCs w:val="24"/>
        </w:rPr>
        <w:t>6</w:t>
      </w:r>
      <w:r w:rsidRPr="009167A5">
        <w:rPr>
          <w:rFonts w:ascii="Times New Roman" w:hAnsi="Times New Roman" w:cs="Times New Roman"/>
          <w:b/>
          <w:bCs/>
          <w:sz w:val="24"/>
          <w:szCs w:val="24"/>
        </w:rPr>
        <w:t>.2022 r. do godziny 10:00.</w:t>
      </w:r>
    </w:p>
    <w:p w14:paraId="597FA1E8"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7.4. Za termin złożenia oferty przesłanej mailem przyjmuje się datę jej wpływu na adres e-mail Zamawiającego.</w:t>
      </w:r>
    </w:p>
    <w:p w14:paraId="1073198D"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7.5. Wykonawca może złożyć tylko jedną ofertę, która powinna obejmować całość zamówienia.</w:t>
      </w:r>
    </w:p>
    <w:p w14:paraId="2AA7E8A7"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 xml:space="preserve">7.6. Przed upływem terminu składania ofert Wykonawca może zmienić składaną ofertę, na zasadzie określonej w pkt 3; w temacie maila proszę podać: Zmiana oferty – </w:t>
      </w:r>
    </w:p>
    <w:p w14:paraId="06950B83" w14:textId="77777777" w:rsidR="00A26EFC" w:rsidRDefault="00A26EFC">
      <w:pPr>
        <w:spacing w:line="240" w:lineRule="auto"/>
        <w:jc w:val="both"/>
        <w:rPr>
          <w:rFonts w:ascii="Times New Roman" w:hAnsi="Times New Roman" w:cs="Times New Roman"/>
          <w:b/>
          <w:bCs/>
          <w:sz w:val="24"/>
          <w:szCs w:val="24"/>
        </w:rPr>
      </w:pPr>
    </w:p>
    <w:p w14:paraId="1EE766F3" w14:textId="77777777" w:rsidR="00A26EFC" w:rsidRDefault="00843B45">
      <w:pPr>
        <w:spacing w:line="240" w:lineRule="auto"/>
        <w:jc w:val="both"/>
        <w:rPr>
          <w:rFonts w:ascii="Times New Roman" w:hAnsi="Times New Roman"/>
          <w:sz w:val="24"/>
          <w:szCs w:val="24"/>
        </w:rPr>
      </w:pPr>
      <w:r>
        <w:rPr>
          <w:rFonts w:ascii="Times New Roman" w:hAnsi="Times New Roman" w:cs="Times New Roman"/>
          <w:b/>
          <w:bCs/>
          <w:sz w:val="24"/>
          <w:szCs w:val="24"/>
        </w:rPr>
        <w:t>8.  Sposób obliczenia ceny oferty:</w:t>
      </w:r>
    </w:p>
    <w:p w14:paraId="2E654142"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8.1. Wykonawca zobowiązany jest podać w ofercie oferowaną łączną cenę brutto za wykonanie całości zamówienia.</w:t>
      </w:r>
    </w:p>
    <w:p w14:paraId="7D8557AA"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8.2. Oferowana cena brutto powinna uwzględnić wszystkie koszty związane z wykonaniem zamówienia, w tym podatek od towarów i usług.</w:t>
      </w:r>
    </w:p>
    <w:p w14:paraId="7F811B07"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8.3. Wymienione wartości w ofercie (brutto) należy podać w zaokrągleniu do dwóch miejsc po przecinku przy zachowaniu matematycznej zasady zaokrąglania liczb.</w:t>
      </w:r>
    </w:p>
    <w:p w14:paraId="16F6C891" w14:textId="77777777" w:rsidR="00A26EFC" w:rsidRDefault="00843B45">
      <w:pPr>
        <w:spacing w:line="240" w:lineRule="auto"/>
        <w:jc w:val="both"/>
        <w:rPr>
          <w:rFonts w:ascii="Times New Roman" w:hAnsi="Times New Roman"/>
          <w:sz w:val="24"/>
          <w:szCs w:val="24"/>
        </w:rPr>
      </w:pPr>
      <w:r>
        <w:rPr>
          <w:rFonts w:ascii="Times New Roman" w:hAnsi="Times New Roman" w:cs="Times New Roman"/>
          <w:b/>
          <w:bCs/>
          <w:sz w:val="24"/>
          <w:szCs w:val="24"/>
        </w:rPr>
        <w:t>9. Badanie ofert:</w:t>
      </w:r>
    </w:p>
    <w:p w14:paraId="1479213E"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9.1. Zamawiający poprawi w ofercie: oczywiste omyłki pisarskie, oczywiste omyłki rachunkowe, z uwzględnieniem konsekwencji rachunkowych dokonanych poprawek oraz i inne omyłki polegające na niezgodności oferty z zaproszeniem do złożenia oferty, niepowodujące istotnych zmian w treści oferty.</w:t>
      </w:r>
    </w:p>
    <w:p w14:paraId="05FD14B4"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9.2. W przypadku niezgodności treści oferty z warunkami zapytania ofertowego, oferta wykonawcy nie będzie brana pod uwagę przy ocenie ofert,</w:t>
      </w:r>
      <w:r>
        <w:rPr>
          <w:rFonts w:ascii="Times New Roman" w:eastAsia="Times New Roman" w:hAnsi="Times New Roman" w:cs="Times New Roman"/>
          <w:sz w:val="24"/>
          <w:szCs w:val="24"/>
        </w:rPr>
        <w:t xml:space="preserve"> z zastrzeżeniem pkt </w:t>
      </w:r>
      <w:r>
        <w:rPr>
          <w:rFonts w:ascii="Times New Roman" w:hAnsi="Times New Roman" w:cs="Times New Roman"/>
          <w:sz w:val="24"/>
          <w:szCs w:val="24"/>
        </w:rPr>
        <w:t>3</w:t>
      </w:r>
      <w:r>
        <w:rPr>
          <w:rFonts w:ascii="Times New Roman" w:eastAsia="Times New Roman" w:hAnsi="Times New Roman" w:cs="Times New Roman"/>
          <w:sz w:val="24"/>
          <w:szCs w:val="24"/>
        </w:rPr>
        <w:t>.</w:t>
      </w:r>
    </w:p>
    <w:p w14:paraId="590FF450" w14:textId="77777777" w:rsidR="00A26EFC" w:rsidRDefault="00843B45">
      <w:pPr>
        <w:spacing w:after="0" w:line="240" w:lineRule="auto"/>
        <w:jc w:val="both"/>
        <w:rPr>
          <w:rFonts w:ascii="Times New Roman" w:hAnsi="Times New Roman"/>
          <w:sz w:val="24"/>
          <w:szCs w:val="24"/>
        </w:rPr>
      </w:pPr>
      <w:r>
        <w:rPr>
          <w:rFonts w:ascii="Times New Roman" w:hAnsi="Times New Roman" w:cs="Times New Roman"/>
          <w:sz w:val="24"/>
          <w:szCs w:val="24"/>
        </w:rPr>
        <w:t>9.3. Jeżeli Wykonawca nie złożył wymaganych przez Zamawiającego oświadczeń, dokumentów lub dokumentów potwierdzających, że osoba, która podpisała ofertę była do tego upoważniona, Zamawiający wzywa do ich złożenia, uzupełnienia lub poprawienia lub do udzielania wyjaśnień w terminie przez siebie wskazanym, chyba że mimo ich złożenia, uzupełnienia lub poprawienia lub udzielenia wyjaśnień oferta nie spełnia wymagań Zamawiającego (dotyczy oferty najkorzystniejszej).</w:t>
      </w:r>
    </w:p>
    <w:p w14:paraId="541C805F" w14:textId="77777777" w:rsidR="00A26EFC" w:rsidRDefault="00A26EFC">
      <w:pPr>
        <w:spacing w:after="0" w:line="240" w:lineRule="auto"/>
        <w:jc w:val="both"/>
        <w:rPr>
          <w:rFonts w:cs="Times New Roman"/>
        </w:rPr>
      </w:pPr>
    </w:p>
    <w:p w14:paraId="64759826" w14:textId="77777777" w:rsidR="00A26EFC" w:rsidRDefault="00843B45">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10. Opis kryteriów wyboru wykonawcy (kryteriów oceny ofert)</w:t>
      </w:r>
    </w:p>
    <w:p w14:paraId="0E5AC944" w14:textId="77777777" w:rsidR="00A26EFC" w:rsidRDefault="00A26EFC">
      <w:pPr>
        <w:spacing w:after="0" w:line="240" w:lineRule="auto"/>
        <w:jc w:val="both"/>
        <w:rPr>
          <w:bCs/>
        </w:rPr>
      </w:pPr>
    </w:p>
    <w:p w14:paraId="4BE7F8EA" w14:textId="77777777" w:rsidR="00A26EFC" w:rsidRDefault="00843B45">
      <w:pPr>
        <w:widowControl w:val="0"/>
        <w:spacing w:after="0" w:line="240" w:lineRule="auto"/>
        <w:jc w:val="both"/>
        <w:rPr>
          <w:rFonts w:ascii="Times New Roman" w:eastAsia="Times New Roman" w:hAnsi="Times New Roman" w:cs="Calibri"/>
          <w:sz w:val="24"/>
          <w:szCs w:val="24"/>
          <w:lang w:eastAsia="pl-PL"/>
        </w:rPr>
      </w:pPr>
      <w:r>
        <w:rPr>
          <w:rFonts w:ascii="Times New Roman" w:eastAsia="Times New Roman" w:hAnsi="Times New Roman" w:cs="Calibri"/>
          <w:sz w:val="24"/>
          <w:szCs w:val="24"/>
          <w:lang w:eastAsia="pl-PL"/>
        </w:rPr>
        <w:t xml:space="preserve">10.1 Przy wyborze najkorzystniejszej oferty Zamawiający będzie się kierował następującymi kryteriami: </w:t>
      </w:r>
    </w:p>
    <w:p w14:paraId="1D45003A" w14:textId="77777777" w:rsidR="00A26EFC" w:rsidRDefault="00843B45">
      <w:pPr>
        <w:pStyle w:val="Akapitzlist"/>
        <w:numPr>
          <w:ilvl w:val="0"/>
          <w:numId w:val="2"/>
        </w:numPr>
        <w:spacing w:line="240" w:lineRule="auto"/>
        <w:jc w:val="both"/>
        <w:rPr>
          <w:rFonts w:ascii="Times New Roman" w:hAnsi="Times New Roman"/>
          <w:sz w:val="24"/>
          <w:szCs w:val="24"/>
        </w:rPr>
      </w:pPr>
      <w:r>
        <w:rPr>
          <w:rFonts w:ascii="Times New Roman" w:hAnsi="Times New Roman"/>
          <w:b/>
          <w:bCs/>
          <w:sz w:val="24"/>
          <w:szCs w:val="24"/>
        </w:rPr>
        <w:lastRenderedPageBreak/>
        <w:t>Cena brutto oferty</w:t>
      </w:r>
      <w:r>
        <w:rPr>
          <w:rFonts w:ascii="Times New Roman" w:hAnsi="Times New Roman"/>
          <w:bCs/>
          <w:sz w:val="24"/>
          <w:szCs w:val="24"/>
        </w:rPr>
        <w:t xml:space="preserve"> (parametr C) - waga 100%;</w:t>
      </w:r>
    </w:p>
    <w:p w14:paraId="7B267507" w14:textId="77777777" w:rsidR="00A26EFC" w:rsidRDefault="00A26EFC">
      <w:pPr>
        <w:pStyle w:val="Akapitzlist"/>
        <w:spacing w:line="240" w:lineRule="auto"/>
        <w:ind w:left="1440"/>
        <w:jc w:val="both"/>
        <w:rPr>
          <w:rFonts w:ascii="Times New Roman" w:hAnsi="Times New Roman"/>
          <w:sz w:val="24"/>
          <w:szCs w:val="24"/>
        </w:rPr>
      </w:pPr>
    </w:p>
    <w:p w14:paraId="0D648415" w14:textId="77777777" w:rsidR="00A26EFC" w:rsidRDefault="00A26EFC">
      <w:pPr>
        <w:pStyle w:val="Akapitzlist"/>
        <w:spacing w:after="0" w:line="240" w:lineRule="auto"/>
        <w:jc w:val="both"/>
        <w:rPr>
          <w:rFonts w:ascii="Times New Roman" w:hAnsi="Times New Roman"/>
          <w:sz w:val="24"/>
          <w:szCs w:val="24"/>
        </w:rPr>
      </w:pPr>
    </w:p>
    <w:p w14:paraId="642BDAE4" w14:textId="77777777" w:rsidR="00A26EFC" w:rsidRDefault="00843B45">
      <w:pPr>
        <w:shd w:val="clear" w:color="auto" w:fill="FFFFFF"/>
        <w:spacing w:line="240" w:lineRule="auto"/>
        <w:jc w:val="both"/>
        <w:rPr>
          <w:rFonts w:ascii="Times New Roman" w:hAnsi="Times New Roman"/>
          <w:sz w:val="24"/>
          <w:szCs w:val="24"/>
        </w:rPr>
      </w:pPr>
      <w:r>
        <w:rPr>
          <w:rFonts w:ascii="Times New Roman" w:hAnsi="Times New Roman"/>
          <w:b/>
          <w:color w:val="000000"/>
          <w:sz w:val="24"/>
          <w:szCs w:val="24"/>
        </w:rPr>
        <w:t>Ad. A)</w:t>
      </w:r>
      <w:r>
        <w:rPr>
          <w:rFonts w:ascii="Times New Roman" w:hAnsi="Times New Roman"/>
          <w:color w:val="000000"/>
          <w:sz w:val="24"/>
          <w:szCs w:val="24"/>
        </w:rPr>
        <w:t xml:space="preserve"> </w:t>
      </w:r>
      <w:r>
        <w:rPr>
          <w:rFonts w:ascii="Times New Roman" w:hAnsi="Times New Roman"/>
          <w:b/>
          <w:color w:val="000000"/>
          <w:sz w:val="24"/>
          <w:szCs w:val="24"/>
        </w:rPr>
        <w:t>Kryterium Cena ofertowa brutto za wykonanie zamówienia</w:t>
      </w:r>
      <w:r>
        <w:rPr>
          <w:rFonts w:ascii="Times New Roman" w:hAnsi="Times New Roman"/>
          <w:color w:val="000000"/>
          <w:sz w:val="24"/>
          <w:szCs w:val="24"/>
        </w:rPr>
        <w:t xml:space="preserve"> (parametr C)</w:t>
      </w:r>
    </w:p>
    <w:p w14:paraId="01793EB0" w14:textId="77777777" w:rsidR="00A26EFC" w:rsidRDefault="00843B45">
      <w:pPr>
        <w:shd w:val="clear" w:color="auto" w:fill="FFFFFF"/>
        <w:spacing w:after="0" w:line="240" w:lineRule="auto"/>
        <w:ind w:left="360"/>
        <w:jc w:val="both"/>
        <w:rPr>
          <w:rFonts w:ascii="Times New Roman" w:hAnsi="Times New Roman"/>
          <w:color w:val="000000"/>
          <w:sz w:val="24"/>
          <w:szCs w:val="24"/>
        </w:rPr>
      </w:pPr>
      <w:r>
        <w:rPr>
          <w:rFonts w:ascii="Times New Roman" w:eastAsia="Times New Roman" w:hAnsi="Times New Roman" w:cs="Times New Roman"/>
          <w:bCs/>
          <w:color w:val="000000"/>
          <w:sz w:val="24"/>
          <w:szCs w:val="24"/>
          <w:lang w:eastAsia="ar-SA"/>
        </w:rPr>
        <w:t xml:space="preserve">Punkty w kryterium cena ofertowa brutto za wykonanie zamówienia zostaną przyznane </w:t>
      </w:r>
      <w:r>
        <w:rPr>
          <w:rFonts w:ascii="Times New Roman" w:eastAsia="Times New Roman" w:hAnsi="Times New Roman" w:cs="Times New Roman"/>
          <w:bCs/>
          <w:color w:val="000000"/>
          <w:sz w:val="24"/>
          <w:szCs w:val="24"/>
          <w:lang w:eastAsia="ar-SA"/>
        </w:rPr>
        <w:br/>
        <w:t>w     sposób następujący:</w:t>
      </w:r>
    </w:p>
    <w:p w14:paraId="2366A1F5" w14:textId="77777777" w:rsidR="00A26EFC" w:rsidRDefault="00A26EFC">
      <w:pPr>
        <w:shd w:val="clear" w:color="auto" w:fill="FFFFFF"/>
        <w:spacing w:line="240" w:lineRule="auto"/>
        <w:jc w:val="both"/>
        <w:rPr>
          <w:color w:val="000000"/>
        </w:rPr>
      </w:pPr>
    </w:p>
    <w:p w14:paraId="335FFA70" w14:textId="77777777" w:rsidR="00A26EFC" w:rsidRDefault="00843B45">
      <w:pPr>
        <w:spacing w:line="240" w:lineRule="auto"/>
        <w:ind w:left="2127"/>
        <w:jc w:val="both"/>
        <w:rPr>
          <w:rFonts w:ascii="Times New Roman" w:hAnsi="Times New Roman"/>
          <w:sz w:val="24"/>
          <w:szCs w:val="24"/>
        </w:rPr>
      </w:pPr>
      <w:r>
        <w:rPr>
          <w:rFonts w:ascii="Times New Roman" w:hAnsi="Times New Roman"/>
          <w:i/>
          <w:color w:val="000000"/>
          <w:sz w:val="24"/>
          <w:szCs w:val="24"/>
        </w:rPr>
        <w:t>najniższa cena ofertowa brutto za </w:t>
      </w:r>
      <w:r>
        <w:rPr>
          <w:rFonts w:ascii="Times New Roman" w:hAnsi="Times New Roman"/>
          <w:i/>
          <w:sz w:val="24"/>
          <w:szCs w:val="24"/>
        </w:rPr>
        <w:t xml:space="preserve">wykonanie zamówienia </w:t>
      </w:r>
    </w:p>
    <w:p w14:paraId="04177624" w14:textId="77777777" w:rsidR="00A26EFC" w:rsidRDefault="00843B45">
      <w:pPr>
        <w:shd w:val="clear" w:color="auto" w:fill="FFFFFF"/>
        <w:spacing w:line="240" w:lineRule="auto"/>
        <w:ind w:left="720"/>
        <w:jc w:val="both"/>
        <w:rPr>
          <w:rFonts w:ascii="Times New Roman" w:hAnsi="Times New Roman"/>
          <w:color w:val="000000"/>
          <w:sz w:val="24"/>
          <w:szCs w:val="24"/>
        </w:rPr>
      </w:pPr>
      <w:r>
        <w:rPr>
          <w:rFonts w:ascii="Times New Roman" w:hAnsi="Times New Roman"/>
          <w:color w:val="000000"/>
          <w:sz w:val="24"/>
          <w:szCs w:val="24"/>
        </w:rPr>
        <w:t>C = ------------------------------------------------------------------------------------------- x 100</w:t>
      </w:r>
    </w:p>
    <w:p w14:paraId="131BFDF0" w14:textId="77777777" w:rsidR="00A26EFC" w:rsidRDefault="00843B45">
      <w:pPr>
        <w:shd w:val="clear" w:color="auto" w:fill="FFFFFF"/>
        <w:spacing w:line="240" w:lineRule="auto"/>
        <w:ind w:left="2127"/>
        <w:jc w:val="both"/>
        <w:rPr>
          <w:rFonts w:ascii="Times New Roman" w:hAnsi="Times New Roman"/>
          <w:sz w:val="24"/>
          <w:szCs w:val="24"/>
        </w:rPr>
      </w:pPr>
      <w:r>
        <w:rPr>
          <w:rFonts w:ascii="Times New Roman" w:hAnsi="Times New Roman"/>
          <w:i/>
          <w:color w:val="000000"/>
          <w:sz w:val="24"/>
          <w:szCs w:val="24"/>
        </w:rPr>
        <w:t xml:space="preserve">cena ofertowa  brutto za wykonanie </w:t>
      </w:r>
      <w:r>
        <w:rPr>
          <w:rFonts w:ascii="Times New Roman" w:hAnsi="Times New Roman"/>
          <w:i/>
          <w:sz w:val="24"/>
          <w:szCs w:val="24"/>
        </w:rPr>
        <w:t>zamówienia</w:t>
      </w:r>
      <w:r>
        <w:rPr>
          <w:rFonts w:ascii="Times New Roman" w:hAnsi="Times New Roman"/>
          <w:i/>
          <w:color w:val="000000"/>
          <w:sz w:val="24"/>
          <w:szCs w:val="24"/>
        </w:rPr>
        <w:t> oferty ocenianej</w:t>
      </w:r>
    </w:p>
    <w:p w14:paraId="33E99A85" w14:textId="77777777" w:rsidR="00A26EFC" w:rsidRDefault="00A26EFC">
      <w:pPr>
        <w:tabs>
          <w:tab w:val="left" w:pos="-1800"/>
        </w:tabs>
        <w:spacing w:line="240" w:lineRule="auto"/>
        <w:ind w:left="426"/>
        <w:jc w:val="both"/>
        <w:rPr>
          <w:rFonts w:ascii="Times New Roman" w:hAnsi="Times New Roman"/>
          <w:color w:val="000000"/>
          <w:sz w:val="24"/>
          <w:szCs w:val="24"/>
        </w:rPr>
      </w:pPr>
    </w:p>
    <w:p w14:paraId="23D9B699" w14:textId="77777777" w:rsidR="00A26EFC" w:rsidRDefault="00843B45">
      <w:pPr>
        <w:shd w:val="clear" w:color="auto" w:fill="FFFFFF"/>
        <w:tabs>
          <w:tab w:val="left" w:pos="-1800"/>
        </w:tabs>
        <w:spacing w:line="240" w:lineRule="auto"/>
        <w:ind w:left="426"/>
        <w:jc w:val="both"/>
        <w:rPr>
          <w:rFonts w:ascii="Times New Roman" w:hAnsi="Times New Roman"/>
          <w:sz w:val="24"/>
          <w:szCs w:val="24"/>
        </w:rPr>
      </w:pPr>
      <w:r>
        <w:rPr>
          <w:rFonts w:ascii="Times New Roman" w:hAnsi="Times New Roman"/>
          <w:color w:val="000000"/>
          <w:sz w:val="24"/>
          <w:szCs w:val="24"/>
        </w:rPr>
        <w:t>Wykonawca w tym kryterium może uzyskać maksymalnie 100 punktów.</w:t>
      </w:r>
      <w:r>
        <w:rPr>
          <w:rFonts w:ascii="Times New Roman" w:hAnsi="Times New Roman"/>
          <w:bCs/>
          <w:i/>
          <w:color w:val="000000"/>
          <w:sz w:val="24"/>
          <w:szCs w:val="24"/>
        </w:rPr>
        <w:t xml:space="preserve"> </w:t>
      </w:r>
    </w:p>
    <w:p w14:paraId="723ED858" w14:textId="77777777" w:rsidR="00A26EFC" w:rsidRDefault="00A26EFC">
      <w:pPr>
        <w:shd w:val="clear" w:color="auto" w:fill="FFFFFF"/>
        <w:spacing w:after="0" w:line="240" w:lineRule="auto"/>
        <w:ind w:left="360"/>
        <w:jc w:val="both"/>
        <w:rPr>
          <w:rFonts w:ascii="Times New Roman" w:hAnsi="Times New Roman"/>
          <w:color w:val="000000"/>
          <w:sz w:val="24"/>
          <w:szCs w:val="24"/>
        </w:rPr>
      </w:pPr>
    </w:p>
    <w:p w14:paraId="6FFE9879" w14:textId="77777777" w:rsidR="00A26EFC" w:rsidRDefault="00843B45">
      <w:pPr>
        <w:tabs>
          <w:tab w:val="left" w:pos="720"/>
        </w:tabs>
        <w:spacing w:line="240" w:lineRule="auto"/>
        <w:jc w:val="both"/>
        <w:rPr>
          <w:rFonts w:ascii="Times New Roman" w:hAnsi="Times New Roman"/>
          <w:sz w:val="24"/>
          <w:szCs w:val="24"/>
        </w:rPr>
      </w:pPr>
      <w:r>
        <w:rPr>
          <w:rFonts w:ascii="Times New Roman" w:eastAsia="Arial" w:hAnsi="Times New Roman" w:cs="Times New Roman"/>
          <w:color w:val="000000"/>
          <w:sz w:val="24"/>
          <w:szCs w:val="24"/>
          <w:lang w:bidi="pl-PL"/>
        </w:rPr>
        <w:t>10.2.</w:t>
      </w:r>
      <w:r>
        <w:rPr>
          <w:rFonts w:ascii="Times New Roman" w:eastAsia="Arial" w:hAnsi="Times New Roman" w:cs="Times New Roman"/>
          <w:b/>
          <w:color w:val="000000"/>
          <w:sz w:val="24"/>
          <w:szCs w:val="24"/>
          <w:lang w:bidi="pl-PL"/>
        </w:rPr>
        <w:t xml:space="preserve"> </w:t>
      </w:r>
      <w:r>
        <w:rPr>
          <w:rFonts w:ascii="Times New Roman" w:eastAsia="Arial" w:hAnsi="Times New Roman" w:cs="Times New Roman"/>
          <w:color w:val="000000"/>
          <w:sz w:val="24"/>
          <w:szCs w:val="24"/>
          <w:lang w:bidi="pl-PL"/>
        </w:rPr>
        <w:t xml:space="preserve"> Ocenie będą podlegać wyłącznie oferty nie podlegające odrzuceniu.</w:t>
      </w:r>
    </w:p>
    <w:p w14:paraId="152C3CCA" w14:textId="77777777" w:rsidR="00A26EFC" w:rsidRDefault="00843B45">
      <w:pPr>
        <w:widowControl w:val="0"/>
        <w:shd w:val="clear" w:color="auto" w:fill="FFFFFF"/>
        <w:tabs>
          <w:tab w:val="left" w:pos="-1800"/>
        </w:tabs>
        <w:spacing w:after="0" w:line="240" w:lineRule="auto"/>
        <w:jc w:val="both"/>
        <w:rPr>
          <w:rFonts w:ascii="Times New Roman" w:eastAsia="Times New Roman" w:hAnsi="Times New Roman" w:cs="Calibri"/>
          <w:sz w:val="24"/>
          <w:szCs w:val="24"/>
          <w:lang w:eastAsia="pl-PL"/>
        </w:rPr>
      </w:pPr>
      <w:r>
        <w:rPr>
          <w:rFonts w:ascii="Times New Roman" w:eastAsia="TimesNewRoman" w:hAnsi="Times New Roman" w:cs="Times New Roman"/>
          <w:color w:val="000000"/>
          <w:sz w:val="24"/>
          <w:szCs w:val="24"/>
          <w:lang w:eastAsia="ar-SA"/>
        </w:rPr>
        <w:t xml:space="preserve">10.3. </w:t>
      </w:r>
      <w:r>
        <w:rPr>
          <w:rFonts w:ascii="Times New Roman" w:eastAsia="TimesNewRoman" w:hAnsi="Times New Roman" w:cs="Times New Roman"/>
          <w:bCs/>
          <w:color w:val="000000"/>
          <w:sz w:val="24"/>
          <w:szCs w:val="24"/>
          <w:lang w:eastAsia="ar-SA"/>
        </w:rPr>
        <w:t>Punkty będą liczone z dokładnością do dwóch miejsc po przecinku. Punkty uzyskane w powyższych kryteriach zostaną zsumowane. Najwyższa liczba punktów wyznaczy najkorzystniejszą ofertę.</w:t>
      </w:r>
    </w:p>
    <w:p w14:paraId="5D24DB56"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10.4W sytuacji, gdy wpłyną co najmniej dwie oferty o takiej samej cenie, Zamawiający wezwie wykonawców, którzy te ofert złożyli do złożenia oferty dodatkowej w wyznaczonym przez siebie terminie.</w:t>
      </w:r>
    </w:p>
    <w:p w14:paraId="69FF56CB"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10.5. Jeśli Wykonawca uchyli się od zawarcia zamówienia, Zamawiający może wybrać kolejną ofertę najkorzystniejszą spośród złożonych pozostałych ofert.</w:t>
      </w:r>
    </w:p>
    <w:p w14:paraId="03B1A0D0" w14:textId="77777777" w:rsidR="00A26EFC" w:rsidRDefault="00843B45">
      <w:pPr>
        <w:spacing w:after="0" w:line="240" w:lineRule="auto"/>
        <w:jc w:val="both"/>
        <w:rPr>
          <w:rFonts w:ascii="Times New Roman" w:hAnsi="Times New Roman"/>
          <w:sz w:val="24"/>
          <w:szCs w:val="24"/>
        </w:rPr>
      </w:pPr>
      <w:r>
        <w:rPr>
          <w:rFonts w:ascii="Times New Roman" w:hAnsi="Times New Roman" w:cs="Times New Roman"/>
          <w:color w:val="211D1E"/>
          <w:sz w:val="24"/>
          <w:szCs w:val="24"/>
        </w:rPr>
        <w:t xml:space="preserve">10.6.W przypadku, gdy najtańsza oferta przewyższa kwotę jaką Zamawiający zamierza przeznaczyć na realizację zamówienia, Zamawiający zastrzega sobie możliwość przeprowadzenie negocjacji z Wykonawcą w zakresie wynagrodzenia. </w:t>
      </w:r>
    </w:p>
    <w:p w14:paraId="5072F0BA" w14:textId="77777777" w:rsidR="00A26EFC" w:rsidRDefault="00A26EFC">
      <w:pPr>
        <w:spacing w:after="0" w:line="240" w:lineRule="auto"/>
        <w:jc w:val="both"/>
        <w:rPr>
          <w:rFonts w:ascii="Times New Roman" w:hAnsi="Times New Roman"/>
          <w:sz w:val="24"/>
          <w:szCs w:val="24"/>
        </w:rPr>
      </w:pPr>
    </w:p>
    <w:p w14:paraId="6489ED01" w14:textId="77777777" w:rsidR="00A26EFC" w:rsidRDefault="00843B45">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11. </w:t>
      </w:r>
      <w:r>
        <w:rPr>
          <w:rFonts w:ascii="Times New Roman" w:hAnsi="Times New Roman" w:cs="Times New Roman"/>
          <w:b/>
          <w:bCs/>
          <w:sz w:val="24"/>
          <w:szCs w:val="24"/>
        </w:rPr>
        <w:t>Informacje końcowe:</w:t>
      </w:r>
    </w:p>
    <w:p w14:paraId="1A562C9D" w14:textId="77777777" w:rsidR="00A26EFC" w:rsidRDefault="00A26EFC">
      <w:pPr>
        <w:spacing w:after="0" w:line="240" w:lineRule="auto"/>
        <w:jc w:val="both"/>
        <w:rPr>
          <w:rFonts w:cs="Times New Roman"/>
          <w:b/>
          <w:bCs/>
        </w:rPr>
      </w:pPr>
    </w:p>
    <w:p w14:paraId="76FA3010"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11.1. Zamawiający zastrzega sobie prawo do unieważnienia postępowania na każdym etapie bez podawania przyczyny.</w:t>
      </w:r>
    </w:p>
    <w:p w14:paraId="7712DC61" w14:textId="77777777" w:rsidR="00A26EFC" w:rsidRDefault="00843B45">
      <w:pPr>
        <w:spacing w:line="240" w:lineRule="auto"/>
        <w:jc w:val="both"/>
        <w:rPr>
          <w:rFonts w:ascii="Times New Roman" w:hAnsi="Times New Roman"/>
          <w:sz w:val="24"/>
          <w:szCs w:val="24"/>
        </w:rPr>
      </w:pPr>
      <w:r>
        <w:rPr>
          <w:rFonts w:ascii="Times New Roman" w:hAnsi="Times New Roman" w:cs="Times New Roman"/>
          <w:sz w:val="24"/>
          <w:szCs w:val="24"/>
        </w:rPr>
        <w:t>11.2. Wykonawcy nie przysługują środki odwoławcze.</w:t>
      </w:r>
    </w:p>
    <w:p w14:paraId="299D7E22" w14:textId="77777777" w:rsidR="00A26EFC" w:rsidRDefault="00843B45">
      <w:pPr>
        <w:spacing w:after="0" w:line="240" w:lineRule="auto"/>
        <w:jc w:val="both"/>
        <w:rPr>
          <w:rFonts w:ascii="Times New Roman" w:hAnsi="Times New Roman"/>
          <w:sz w:val="24"/>
          <w:szCs w:val="24"/>
        </w:rPr>
      </w:pPr>
      <w:r>
        <w:rPr>
          <w:rFonts w:ascii="Times New Roman" w:hAnsi="Times New Roman" w:cs="Times New Roman"/>
          <w:color w:val="212529"/>
          <w:sz w:val="24"/>
          <w:szCs w:val="24"/>
          <w:shd w:val="clear" w:color="auto" w:fill="FFFFFF"/>
        </w:rPr>
        <w:t>11.3. Wykonawcy ponoszą koszty związane z przygotowaniem oferty.</w:t>
      </w:r>
    </w:p>
    <w:p w14:paraId="19FCB2CC" w14:textId="77777777" w:rsidR="00A26EFC" w:rsidRDefault="00843B45">
      <w:pPr>
        <w:spacing w:after="0" w:line="240" w:lineRule="auto"/>
        <w:jc w:val="both"/>
        <w:rPr>
          <w:rFonts w:ascii="Times New Roman" w:hAnsi="Times New Roman"/>
          <w:sz w:val="24"/>
          <w:szCs w:val="24"/>
        </w:rPr>
      </w:pPr>
      <w:r>
        <w:rPr>
          <w:rFonts w:ascii="Times New Roman" w:hAnsi="Times New Roman" w:cs="Times New Roman"/>
          <w:color w:val="212529"/>
          <w:sz w:val="24"/>
          <w:szCs w:val="24"/>
          <w:shd w:val="clear" w:color="auto" w:fill="FFFFFF"/>
        </w:rPr>
        <w:t>11.4. O wyborze najkorzystniejszej oferty Oferenci zostaną powiadomieni za pośrednictwem poczty e-mailowej.</w:t>
      </w:r>
    </w:p>
    <w:p w14:paraId="0E640ACA" w14:textId="77777777" w:rsidR="00A26EFC" w:rsidRDefault="00A26EFC">
      <w:pPr>
        <w:spacing w:line="240" w:lineRule="auto"/>
        <w:jc w:val="both"/>
        <w:rPr>
          <w:rFonts w:ascii="Times New Roman" w:hAnsi="Times New Roman"/>
          <w:sz w:val="24"/>
          <w:szCs w:val="24"/>
        </w:rPr>
      </w:pPr>
    </w:p>
    <w:p w14:paraId="2EFE9038" w14:textId="77777777" w:rsidR="00A26EFC" w:rsidRDefault="00A26EFC">
      <w:pPr>
        <w:spacing w:after="0" w:line="240" w:lineRule="auto"/>
        <w:jc w:val="both"/>
        <w:rPr>
          <w:rFonts w:ascii="Times New Roman" w:hAnsi="Times New Roman" w:cs="Times New Roman"/>
          <w:color w:val="212529"/>
          <w:sz w:val="24"/>
          <w:szCs w:val="24"/>
          <w:shd w:val="clear" w:color="auto" w:fill="FFFFFF"/>
        </w:rPr>
      </w:pPr>
    </w:p>
    <w:p w14:paraId="76EF8DF4" w14:textId="77777777" w:rsidR="00A26EFC" w:rsidRDefault="00843B45">
      <w:pPr>
        <w:shd w:val="clear" w:color="auto" w:fill="FFFFFF"/>
        <w:spacing w:after="0" w:line="240" w:lineRule="auto"/>
        <w:rPr>
          <w:rFonts w:ascii="Times New Roman" w:hAnsi="Times New Roman"/>
          <w:sz w:val="24"/>
          <w:szCs w:val="24"/>
        </w:rPr>
      </w:pPr>
      <w:r>
        <w:rPr>
          <w:rFonts w:ascii="Times New Roman" w:eastAsia="Times New Roman" w:hAnsi="Times New Roman" w:cs="Times New Roman"/>
          <w:i/>
          <w:sz w:val="24"/>
          <w:szCs w:val="24"/>
          <w:lang w:eastAsia="pl-PL"/>
        </w:rPr>
        <w:t>Zamawiający oświadcza, że niniejsze Ogłoszenie nie stanowi oferty w rozumieniu art. 66 § 1 kodeksu cywilnego, jak również nie jest ogłoszeniem w rozumieniu ustawy Prawo zamówień publicznych.</w:t>
      </w:r>
    </w:p>
    <w:sectPr w:rsidR="00A26EF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71109"/>
    <w:multiLevelType w:val="multilevel"/>
    <w:tmpl w:val="54BAFBE2"/>
    <w:lvl w:ilvl="0">
      <w:start w:val="1"/>
      <w:numFmt w:val="decimal"/>
      <w:lvlText w:val="%1."/>
      <w:lvlJc w:val="left"/>
      <w:pPr>
        <w:tabs>
          <w:tab w:val="num" w:pos="0"/>
        </w:tabs>
        <w:ind w:left="720" w:hanging="360"/>
      </w:pPr>
    </w:lvl>
    <w:lvl w:ilvl="1">
      <w:start w:val="1"/>
      <w:numFmt w:val="decimal"/>
      <w:lvlText w:val="%1.4"/>
      <w:lvlJc w:val="left"/>
      <w:pPr>
        <w:tabs>
          <w:tab w:val="num" w:pos="1146"/>
        </w:tabs>
        <w:ind w:left="1146" w:hanging="720"/>
      </w:pPr>
    </w:lvl>
    <w:lvl w:ilvl="2">
      <w:start w:val="1"/>
      <w:numFmt w:val="decimal"/>
      <w:lvlText w:val="%1.%2.%3."/>
      <w:lvlJc w:val="left"/>
      <w:pPr>
        <w:tabs>
          <w:tab w:val="num" w:pos="1146"/>
        </w:tabs>
        <w:ind w:left="1146"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866"/>
        </w:tabs>
        <w:ind w:left="1866" w:hanging="1440"/>
      </w:pPr>
    </w:lvl>
    <w:lvl w:ilvl="5">
      <w:start w:val="1"/>
      <w:numFmt w:val="decimal"/>
      <w:lvlText w:val="%1.%2.%3.%4.%5.%6."/>
      <w:lvlJc w:val="left"/>
      <w:pPr>
        <w:tabs>
          <w:tab w:val="num" w:pos="1866"/>
        </w:tabs>
        <w:ind w:left="1866" w:hanging="1440"/>
      </w:pPr>
    </w:lvl>
    <w:lvl w:ilvl="6">
      <w:start w:val="1"/>
      <w:numFmt w:val="decimal"/>
      <w:lvlText w:val="%1.%2.%3.%4.%5.%6.%7."/>
      <w:lvlJc w:val="left"/>
      <w:pPr>
        <w:tabs>
          <w:tab w:val="num" w:pos="2226"/>
        </w:tabs>
        <w:ind w:left="2226" w:hanging="1800"/>
      </w:pPr>
    </w:lvl>
    <w:lvl w:ilvl="7">
      <w:start w:val="1"/>
      <w:numFmt w:val="decimal"/>
      <w:lvlText w:val="%1.%2.%3.%4.%5.%6.%7.%8."/>
      <w:lvlJc w:val="left"/>
      <w:pPr>
        <w:tabs>
          <w:tab w:val="num" w:pos="2226"/>
        </w:tabs>
        <w:ind w:left="2226" w:hanging="1800"/>
      </w:pPr>
    </w:lvl>
    <w:lvl w:ilvl="8">
      <w:start w:val="1"/>
      <w:numFmt w:val="decimal"/>
      <w:lvlText w:val="%1.%2.%3.%4.%5.%6.%7.%8.%9."/>
      <w:lvlJc w:val="left"/>
      <w:pPr>
        <w:tabs>
          <w:tab w:val="num" w:pos="2586"/>
        </w:tabs>
        <w:ind w:left="2586" w:hanging="2160"/>
      </w:pPr>
    </w:lvl>
  </w:abstractNum>
  <w:abstractNum w:abstractNumId="1" w15:restartNumberingAfterBreak="0">
    <w:nsid w:val="61913F6C"/>
    <w:multiLevelType w:val="multilevel"/>
    <w:tmpl w:val="8E72533E"/>
    <w:lvl w:ilvl="0">
      <w:start w:val="1"/>
      <w:numFmt w:val="decimal"/>
      <w:lvlText w:val="%1)"/>
      <w:lvlJc w:val="left"/>
      <w:pPr>
        <w:tabs>
          <w:tab w:val="num" w:pos="0"/>
        </w:tabs>
        <w:ind w:left="720" w:hanging="360"/>
      </w:pPr>
      <w:rPr>
        <w:rFonts w:eastAsia="Calibri"/>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D633CB0"/>
    <w:multiLevelType w:val="multilevel"/>
    <w:tmpl w:val="DDD84D34"/>
    <w:lvl w:ilvl="0">
      <w:start w:val="1"/>
      <w:numFmt w:val="upp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9341F49"/>
    <w:multiLevelType w:val="multilevel"/>
    <w:tmpl w:val="E7BC9D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FC"/>
    <w:rsid w:val="00843B45"/>
    <w:rsid w:val="009167A5"/>
    <w:rsid w:val="00A26EFC"/>
    <w:rsid w:val="00B021E0"/>
    <w:rsid w:val="00B60242"/>
    <w:rsid w:val="00CD73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A52E"/>
  <w15:docId w15:val="{CA8EE330-7C1A-4E85-9377-36588848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paragraph" w:styleId="Nagwek3">
    <w:name w:val="heading 3"/>
    <w:basedOn w:val="Normalny"/>
    <w:next w:val="Normalny"/>
    <w:link w:val="Nagwek3Znak"/>
    <w:qFormat/>
    <w:rsid w:val="00253816"/>
    <w:pPr>
      <w:keepNext/>
      <w:spacing w:before="240" w:after="60" w:line="240" w:lineRule="auto"/>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qFormat/>
    <w:rsid w:val="00253816"/>
    <w:pPr>
      <w:keepNext/>
      <w:spacing w:after="0" w:line="240" w:lineRule="auto"/>
      <w:jc w:val="center"/>
      <w:outlineLvl w:val="6"/>
    </w:pPr>
    <w:rPr>
      <w:rFonts w:ascii="Tahoma" w:eastAsia="Times New Roman" w:hAnsi="Tahoma" w:cs="Tahoma"/>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74C51"/>
    <w:rPr>
      <w:color w:val="0000FF" w:themeColor="hyperlink"/>
      <w:u w:val="single"/>
    </w:rPr>
  </w:style>
  <w:style w:type="character" w:styleId="Pogrubienie">
    <w:name w:val="Strong"/>
    <w:basedOn w:val="Domylnaczcionkaakapitu"/>
    <w:qFormat/>
    <w:rsid w:val="00253816"/>
    <w:rPr>
      <w:rFonts w:cs="Times New Roman"/>
      <w:b/>
      <w:bCs/>
    </w:rPr>
  </w:style>
  <w:style w:type="character" w:customStyle="1" w:styleId="Nagwek3Znak">
    <w:name w:val="Nagłówek 3 Znak"/>
    <w:basedOn w:val="Domylnaczcionkaakapitu"/>
    <w:link w:val="Nagwek3"/>
    <w:qFormat/>
    <w:rsid w:val="00253816"/>
    <w:rPr>
      <w:rFonts w:ascii="Arial" w:eastAsia="Times New Roman" w:hAnsi="Arial" w:cs="Arial"/>
      <w:b/>
      <w:bCs/>
      <w:sz w:val="26"/>
      <w:szCs w:val="26"/>
      <w:lang w:eastAsia="ar-SA"/>
    </w:rPr>
  </w:style>
  <w:style w:type="character" w:customStyle="1" w:styleId="Nagwek7Znak">
    <w:name w:val="Nagłówek 7 Znak"/>
    <w:basedOn w:val="Domylnaczcionkaakapitu"/>
    <w:link w:val="Nagwek7"/>
    <w:qFormat/>
    <w:rsid w:val="00253816"/>
    <w:rPr>
      <w:rFonts w:ascii="Tahoma" w:eastAsia="Times New Roman" w:hAnsi="Tahoma" w:cs="Tahoma"/>
      <w:i/>
      <w:iCs/>
      <w:lang w:eastAsia="ar-SA"/>
    </w:rPr>
  </w:style>
  <w:style w:type="character" w:customStyle="1" w:styleId="Teksttreci2">
    <w:name w:val="Tekst treści (2)_"/>
    <w:basedOn w:val="Domylnaczcionkaakapitu"/>
    <w:link w:val="Teksttreci20"/>
    <w:qFormat/>
    <w:rsid w:val="00253816"/>
    <w:rPr>
      <w:rFonts w:ascii="Times New Roman" w:eastAsia="Times New Roman" w:hAnsi="Times New Roman" w:cs="Times New Roman"/>
      <w:sz w:val="23"/>
      <w:szCs w:val="23"/>
      <w:shd w:val="clear" w:color="auto" w:fill="FFFFFF"/>
    </w:rPr>
  </w:style>
  <w:style w:type="character" w:customStyle="1" w:styleId="Wyrnienie">
    <w:name w:val="Wyróżnienie"/>
    <w:basedOn w:val="Domylnaczcionkaakapitu"/>
    <w:qFormat/>
    <w:rPr>
      <w:i/>
      <w:iCs/>
    </w:rPr>
  </w:style>
  <w:style w:type="character" w:customStyle="1" w:styleId="WW8Num2z0">
    <w:name w:val="WW8Num2z0"/>
    <w:qFormat/>
    <w:rPr>
      <w:b/>
      <w:bC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1z0">
    <w:name w:val="WW8Num31z0"/>
    <w:qFormat/>
    <w:rPr>
      <w:rFonts w:ascii="Times New Roman" w:eastAsia="Arial" w:hAnsi="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9z0">
    <w:name w:val="WW8Num19z0"/>
    <w:qFormat/>
    <w:rPr>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7z0">
    <w:name w:val="WW8Num27z0"/>
    <w:qFormat/>
    <w:rPr>
      <w:rFonts w:eastAsia="Calibri"/>
      <w:color w:val="00000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317ED9"/>
    <w:rPr>
      <w:rFonts w:ascii="Arial" w:eastAsia="Calibri" w:hAnsi="Arial" w:cs="Arial"/>
      <w:color w:val="000000"/>
      <w:sz w:val="24"/>
      <w:szCs w:val="24"/>
    </w:rPr>
  </w:style>
  <w:style w:type="paragraph" w:styleId="Akapitzlist">
    <w:name w:val="List Paragraph"/>
    <w:basedOn w:val="Normalny"/>
    <w:uiPriority w:val="34"/>
    <w:qFormat/>
    <w:rsid w:val="00AA4855"/>
    <w:pPr>
      <w:ind w:left="720"/>
      <w:contextualSpacing/>
    </w:pPr>
  </w:style>
  <w:style w:type="paragraph" w:customStyle="1" w:styleId="Akapitzlist1">
    <w:name w:val="Akapit z listą1"/>
    <w:basedOn w:val="Normalny"/>
    <w:qFormat/>
    <w:rsid w:val="00253816"/>
    <w:pPr>
      <w:spacing w:after="160" w:line="259" w:lineRule="auto"/>
      <w:ind w:left="720"/>
      <w:contextualSpacing/>
    </w:pPr>
    <w:rPr>
      <w:rFonts w:ascii="Calibri" w:eastAsia="Times New Roman" w:hAnsi="Calibri" w:cs="Times New Roman"/>
    </w:rPr>
  </w:style>
  <w:style w:type="paragraph" w:customStyle="1" w:styleId="Obszartekstu">
    <w:name w:val="Obszar tekstu"/>
    <w:basedOn w:val="Normalny"/>
    <w:qFormat/>
    <w:rsid w:val="00253816"/>
    <w:pPr>
      <w:widowControl w:val="0"/>
      <w:spacing w:before="120" w:after="0" w:line="240" w:lineRule="auto"/>
      <w:jc w:val="both"/>
    </w:pPr>
    <w:rPr>
      <w:rFonts w:ascii="Times New Roman" w:eastAsia="Arial" w:hAnsi="Times New Roman" w:cs="Times New Roman"/>
      <w:sz w:val="24"/>
      <w:szCs w:val="20"/>
      <w:lang w:eastAsia="ar-SA"/>
    </w:rPr>
  </w:style>
  <w:style w:type="paragraph" w:customStyle="1" w:styleId="Teksttreci20">
    <w:name w:val="Tekst treści (2)"/>
    <w:basedOn w:val="Normalny"/>
    <w:link w:val="Teksttreci2"/>
    <w:qFormat/>
    <w:rsid w:val="00253816"/>
    <w:pPr>
      <w:shd w:val="clear" w:color="auto" w:fill="FFFFFF"/>
      <w:spacing w:after="0" w:line="262" w:lineRule="exact"/>
      <w:ind w:hanging="1300"/>
      <w:jc w:val="both"/>
    </w:pPr>
    <w:rPr>
      <w:rFonts w:ascii="Times New Roman" w:eastAsia="Times New Roman" w:hAnsi="Times New Roman" w:cs="Times New Roman"/>
      <w:sz w:val="23"/>
      <w:szCs w:val="23"/>
    </w:rPr>
  </w:style>
  <w:style w:type="paragraph" w:styleId="NormalnyWeb">
    <w:name w:val="Normal (Web)"/>
    <w:basedOn w:val="Normalny"/>
    <w:qFormat/>
    <w:pPr>
      <w:spacing w:beforeAutospacing="1" w:afterAutospacing="1"/>
    </w:pPr>
    <w:rPr>
      <w:rFonts w:ascii="Times New Roman" w:eastAsia="Calibri" w:hAnsi="Times New Roman" w:cs="Times New Roman"/>
      <w:lang w:eastAsia="pl-PL"/>
    </w:rPr>
  </w:style>
  <w:style w:type="numbering" w:customStyle="1" w:styleId="WW8Num2">
    <w:name w:val="WW8Num2"/>
    <w:qFormat/>
  </w:style>
  <w:style w:type="numbering" w:customStyle="1" w:styleId="WW8Num31">
    <w:name w:val="WW8Num31"/>
    <w:qFormat/>
  </w:style>
  <w:style w:type="numbering" w:customStyle="1" w:styleId="WW8Num19">
    <w:name w:val="WW8Num19"/>
    <w:qFormat/>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WZL@wzl1.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F824-5B2C-4EF7-8651-B4BC1C7A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6846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DB. Bandzul</dc:creator>
  <dc:description/>
  <cp:lastModifiedBy>Dariusz DB. Bandzul</cp:lastModifiedBy>
  <cp:revision>2</cp:revision>
  <dcterms:created xsi:type="dcterms:W3CDTF">2022-05-24T06:23:00Z</dcterms:created>
  <dcterms:modified xsi:type="dcterms:W3CDTF">2022-05-24T06:23:00Z</dcterms:modified>
  <dc:language>pl-PL</dc:language>
</cp:coreProperties>
</file>